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Составила воспитатель 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Воспитатель </w:t>
      </w:r>
      <w:proofErr w:type="gramStart"/>
      <w:r>
        <w:rPr>
          <w:b/>
          <w:bCs/>
          <w:color w:val="000000"/>
          <w:sz w:val="32"/>
          <w:szCs w:val="32"/>
        </w:rPr>
        <w:t>старшей</w:t>
      </w:r>
      <w:proofErr w:type="gramEnd"/>
      <w:r>
        <w:rPr>
          <w:b/>
          <w:bCs/>
          <w:color w:val="000000"/>
          <w:sz w:val="32"/>
          <w:szCs w:val="32"/>
        </w:rPr>
        <w:t xml:space="preserve"> гр.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Черкасова В. А 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МБДОУ№ «Теремок»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Город Искитим</w:t>
      </w:r>
    </w:p>
    <w:p w:rsidR="002A7273" w:rsidRP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  <w:r w:rsidRPr="002A7273">
        <w:rPr>
          <w:b/>
          <w:bCs/>
          <w:color w:val="FF0000"/>
          <w:sz w:val="32"/>
          <w:szCs w:val="32"/>
        </w:rPr>
        <w:t xml:space="preserve">    Мастер </w:t>
      </w:r>
      <w:proofErr w:type="gramStart"/>
      <w:r w:rsidRPr="002A7273">
        <w:rPr>
          <w:b/>
          <w:bCs/>
          <w:color w:val="FF0000"/>
          <w:sz w:val="32"/>
          <w:szCs w:val="32"/>
        </w:rPr>
        <w:t>–к</w:t>
      </w:r>
      <w:proofErr w:type="gramEnd"/>
      <w:r w:rsidRPr="002A7273">
        <w:rPr>
          <w:b/>
          <w:bCs/>
          <w:color w:val="FF0000"/>
          <w:sz w:val="32"/>
          <w:szCs w:val="32"/>
        </w:rPr>
        <w:t>ласс изготовление куклы оберег «</w:t>
      </w:r>
      <w:proofErr w:type="spellStart"/>
      <w:r w:rsidRPr="002A7273">
        <w:rPr>
          <w:b/>
          <w:bCs/>
          <w:color w:val="FF0000"/>
          <w:sz w:val="32"/>
          <w:szCs w:val="32"/>
        </w:rPr>
        <w:t>Крупеничка</w:t>
      </w:r>
      <w:proofErr w:type="spellEnd"/>
      <w:r w:rsidRPr="002A7273">
        <w:rPr>
          <w:b/>
          <w:bCs/>
          <w:color w:val="FF0000"/>
          <w:sz w:val="32"/>
          <w:szCs w:val="32"/>
        </w:rPr>
        <w:t xml:space="preserve">»                                                                </w:t>
      </w:r>
    </w:p>
    <w:p w:rsidR="002A7273" w:rsidRP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Аннотация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данной методической разработке представлен мастер – класс для детей и родителей по изготовлению русской народной куколки  </w:t>
      </w:r>
      <w:proofErr w:type="spellStart"/>
      <w:r>
        <w:rPr>
          <w:color w:val="000000"/>
          <w:sz w:val="27"/>
          <w:szCs w:val="27"/>
        </w:rPr>
        <w:t>Крупеничка</w:t>
      </w:r>
      <w:proofErr w:type="spellEnd"/>
      <w:r>
        <w:rPr>
          <w:color w:val="000000"/>
          <w:sz w:val="27"/>
          <w:szCs w:val="27"/>
        </w:rPr>
        <w:t>.</w:t>
      </w:r>
      <w:r>
        <w:rPr>
          <w:rFonts w:ascii="Arial" w:hAnsi="Arial" w:cs="Arial"/>
          <w:color w:val="606569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Эта кукла имеет несколько названий: </w:t>
      </w:r>
      <w:proofErr w:type="spellStart"/>
      <w:r>
        <w:rPr>
          <w:color w:val="000000"/>
          <w:sz w:val="27"/>
          <w:szCs w:val="27"/>
        </w:rPr>
        <w:t>Зернушка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Зерновушка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Крупеничка</w:t>
      </w:r>
      <w:proofErr w:type="spellEnd"/>
      <w:r>
        <w:rPr>
          <w:color w:val="000000"/>
          <w:sz w:val="27"/>
          <w:szCs w:val="27"/>
        </w:rPr>
        <w:t>, Горошинка. И может выглядеть немного по-разному, в зависимости от местности, где её делают. Но основа у неё общая — внутри куклы зерно</w:t>
      </w:r>
      <w:r>
        <w:rPr>
          <w:rFonts w:ascii="Arial" w:hAnsi="Arial" w:cs="Arial"/>
          <w:color w:val="606569"/>
          <w:sz w:val="27"/>
          <w:szCs w:val="27"/>
        </w:rPr>
        <w:t>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Мастер – класс дете</w:t>
      </w:r>
      <w:proofErr w:type="gramStart"/>
      <w:r>
        <w:rPr>
          <w:color w:val="000000"/>
          <w:sz w:val="27"/>
          <w:szCs w:val="27"/>
        </w:rPr>
        <w:t>й-</w:t>
      </w:r>
      <w:proofErr w:type="gramEnd"/>
      <w:r>
        <w:rPr>
          <w:color w:val="000000"/>
          <w:sz w:val="27"/>
          <w:szCs w:val="27"/>
        </w:rPr>
        <w:t xml:space="preserve"> подобные занятия способствуют развитию у детей знаний по истории национальной культуры, освоению народных традиций, созиданию произведений декоративно-прикладного искусства, воспитанию бережного отношения к своим национальным корням, рождают желание их изучать, сохранять и передавать последующим поколениям.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Пробудить интерес детей и родителей к русской культуре и традиционной народной кукле.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Образовательные: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Повышать </w:t>
      </w:r>
      <w:proofErr w:type="spellStart"/>
      <w:r>
        <w:rPr>
          <w:color w:val="000000"/>
          <w:sz w:val="27"/>
          <w:szCs w:val="27"/>
        </w:rPr>
        <w:t>этнопедагогическую</w:t>
      </w:r>
      <w:proofErr w:type="spellEnd"/>
      <w:r>
        <w:rPr>
          <w:color w:val="000000"/>
          <w:sz w:val="27"/>
          <w:szCs w:val="27"/>
        </w:rPr>
        <w:t xml:space="preserve"> компетентность родителей на основе изучения традиций создания народной куклы, познакомить участников мастер-класса с технологией изготовления традиционной куколки на </w:t>
      </w:r>
      <w:proofErr w:type="spellStart"/>
      <w:r>
        <w:rPr>
          <w:color w:val="000000"/>
          <w:sz w:val="27"/>
          <w:szCs w:val="27"/>
        </w:rPr>
        <w:t>Крупеничка</w:t>
      </w:r>
      <w:proofErr w:type="spellEnd"/>
      <w:r>
        <w:rPr>
          <w:color w:val="000000"/>
          <w:sz w:val="27"/>
          <w:szCs w:val="27"/>
        </w:rPr>
        <w:t>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Воспитательные: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любовь и уважение к народной культуре, традициям, нравственным ценностям русского народа.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Развивающие: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творческое мышление, аккуратность, мелкую моторику рук. Обеспечить атмосферу доброжелател</w:t>
      </w:r>
      <w:r w:rsidR="0080141F">
        <w:rPr>
          <w:color w:val="000000"/>
          <w:sz w:val="27"/>
          <w:szCs w:val="27"/>
        </w:rPr>
        <w:t>ьности, комфортности в общении.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Форма занятия</w:t>
      </w:r>
      <w:r>
        <w:rPr>
          <w:color w:val="000000"/>
          <w:sz w:val="27"/>
          <w:szCs w:val="27"/>
        </w:rPr>
        <w:t>: мастер-класс.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Технология обучения</w:t>
      </w:r>
      <w:r>
        <w:rPr>
          <w:color w:val="000000"/>
          <w:sz w:val="27"/>
          <w:szCs w:val="27"/>
        </w:rPr>
        <w:t>: личностно-ориентированная технология сотрудничества.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 мастер-класса</w:t>
      </w:r>
      <w:r>
        <w:rPr>
          <w:color w:val="000000"/>
          <w:sz w:val="27"/>
          <w:szCs w:val="27"/>
        </w:rPr>
        <w:t>: дети старшей группы №4 «Улыбка»</w:t>
      </w:r>
      <w:proofErr w:type="gramStart"/>
      <w:r>
        <w:rPr>
          <w:color w:val="000000"/>
          <w:sz w:val="27"/>
          <w:szCs w:val="27"/>
        </w:rPr>
        <w:t>,р</w:t>
      </w:r>
      <w:proofErr w:type="gramEnd"/>
      <w:r>
        <w:rPr>
          <w:color w:val="000000"/>
          <w:sz w:val="27"/>
          <w:szCs w:val="27"/>
        </w:rPr>
        <w:t>одители, воспитатели.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Материалы и инструменты</w:t>
      </w:r>
      <w:r>
        <w:rPr>
          <w:color w:val="000000"/>
          <w:sz w:val="27"/>
          <w:szCs w:val="27"/>
        </w:rPr>
        <w:t>: белая и цветная хлопчатобумажная ткань, нитки, тесьма, ленты, клубок ниток,  крупа (гречка, перловка, )</w:t>
      </w:r>
      <w:proofErr w:type="gramEnd"/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мастер-класса</w:t>
      </w:r>
      <w:r>
        <w:rPr>
          <w:color w:val="000000"/>
          <w:sz w:val="27"/>
          <w:szCs w:val="27"/>
        </w:rPr>
        <w:t>: организационная часть, вводная часть, практическая часть, подведение итогов.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Организационная часть</w:t>
      </w:r>
      <w:r>
        <w:rPr>
          <w:color w:val="000000"/>
          <w:sz w:val="27"/>
          <w:szCs w:val="27"/>
        </w:rPr>
        <w:t>:  Изготовление пригласительных для родителей на мастер класс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приветствие участников, объявление темы и цели мастер-класса, структуры занятия.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086225" cy="2299062"/>
            <wp:effectExtent l="19050" t="0" r="9525" b="0"/>
            <wp:docPr id="1" name="Рисунок 1" descr="C:\Users\Ирина\Desktop\программа\IMG_20181113_155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программа\IMG_20181113_1556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299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Вводная часть: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современных магазинах детских игрушек мы с вами видим кукол в основном иностранного происхождения, сделанных из резины и пластмассы. А русские народные куклы изготавливались только из природных материалов – дерева, лыка, камыша, цветов, травы, крупы.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Куклы, сделанные своими руками, гораздо интереснее </w:t>
      </w:r>
      <w:proofErr w:type="gramStart"/>
      <w:r>
        <w:rPr>
          <w:color w:val="000000"/>
          <w:sz w:val="27"/>
          <w:szCs w:val="27"/>
        </w:rPr>
        <w:t>покупных</w:t>
      </w:r>
      <w:proofErr w:type="gramEnd"/>
      <w:r>
        <w:rPr>
          <w:color w:val="000000"/>
          <w:sz w:val="27"/>
          <w:szCs w:val="27"/>
        </w:rPr>
        <w:t>. Во-первых, они развивают фантазию и обладают большой энергией, ведь игрушки делаются самостоятельно и в них вкладывается вся любовь. Русские народные куклы, не только развивают творчество, но и воспитывают понимание бережного отношения к своему историческому богатству, а это очень важно для современных детей. При изготовлении кукол, нужно отдать должное развитию мелкой моторики. Тренируя моторику, мы тем самым стимулируем интеллектуальные способности, ведь именно гибкость пальчиков и кистей влияет на формирование головного мозга и на становление речи. И даже самые застенчивые дети хотят взять в руки такую куклу, обыграть её.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Наши предки прекрасно это понимали. Была даже такая примета – если дети много и усердно играют в куклы, в семье прибыль; если же небрежно обращаются с игрушками, в доме быть беде. На Руси считалось плохой приметой прерывать игравшего ребёнка. Чем дольше дети играли в куклы, тем спокойнее была атмосфера в семье. Особенно поощрялась в народе игра с куклами у девочек, так как кукла считалась ещё и символом продолжения рода.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русских семьях было больше ста кукол, к ним очень бережно относились, никогда не бросали на улице и хранили в сундуках или корзинах.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для того, чтобы в доме сытно и богато было, хозяйка дома делала куклу </w:t>
      </w:r>
      <w:proofErr w:type="spellStart"/>
      <w:r>
        <w:rPr>
          <w:color w:val="000000"/>
          <w:sz w:val="27"/>
          <w:szCs w:val="27"/>
        </w:rPr>
        <w:t>Крупеничка</w:t>
      </w:r>
      <w:proofErr w:type="spellEnd"/>
      <w:r>
        <w:rPr>
          <w:color w:val="000000"/>
          <w:sz w:val="27"/>
          <w:szCs w:val="27"/>
        </w:rPr>
        <w:t xml:space="preserve">. Эта кукла имеет несколько названий: </w:t>
      </w:r>
      <w:proofErr w:type="spellStart"/>
      <w:r>
        <w:rPr>
          <w:color w:val="000000"/>
          <w:sz w:val="27"/>
          <w:szCs w:val="27"/>
        </w:rPr>
        <w:t>Зернушка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Зерновушка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Крупеничка</w:t>
      </w:r>
      <w:proofErr w:type="spellEnd"/>
      <w:r>
        <w:rPr>
          <w:color w:val="000000"/>
          <w:sz w:val="27"/>
          <w:szCs w:val="27"/>
        </w:rPr>
        <w:t>, Горошинка. И может выглядеть немного по-разному, в зависимости от местности, где её делают. Но основа у неё общая — внутри куклы зерно</w:t>
      </w:r>
      <w:r>
        <w:rPr>
          <w:rFonts w:ascii="Arial" w:hAnsi="Arial" w:cs="Arial"/>
          <w:color w:val="606569"/>
          <w:sz w:val="27"/>
          <w:szCs w:val="27"/>
        </w:rPr>
        <w:t>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Глаза кукле не делают, потому что это оберег. А он должен быть без глаз, чтобы не «сглазили» и не вселилась </w:t>
      </w:r>
      <w:proofErr w:type="gramStart"/>
      <w:r>
        <w:rPr>
          <w:color w:val="000000"/>
          <w:sz w:val="27"/>
          <w:szCs w:val="27"/>
        </w:rPr>
        <w:t>нечисть</w:t>
      </w:r>
      <w:proofErr w:type="gramEnd"/>
      <w:r>
        <w:rPr>
          <w:color w:val="000000"/>
          <w:sz w:val="27"/>
          <w:szCs w:val="27"/>
        </w:rPr>
        <w:t>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Значения круп в </w:t>
      </w:r>
      <w:proofErr w:type="spellStart"/>
      <w:r>
        <w:rPr>
          <w:color w:val="000000"/>
          <w:sz w:val="27"/>
          <w:szCs w:val="27"/>
        </w:rPr>
        <w:t>Зерновушке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Гречиха — сытость и богатство, традиционно кукла наполнялась именно этим зерном.</w:t>
      </w:r>
      <w:r>
        <w:rPr>
          <w:color w:val="000000"/>
          <w:sz w:val="27"/>
          <w:szCs w:val="27"/>
        </w:rPr>
        <w:br/>
        <w:t>Рис — самое дорогое зерно, на праздник;</w:t>
      </w:r>
      <w:r>
        <w:rPr>
          <w:color w:val="000000"/>
          <w:sz w:val="27"/>
          <w:szCs w:val="27"/>
        </w:rPr>
        <w:br/>
        <w:t>Перловка — на сытость;</w:t>
      </w:r>
      <w:r>
        <w:rPr>
          <w:color w:val="000000"/>
          <w:sz w:val="27"/>
          <w:szCs w:val="27"/>
        </w:rPr>
        <w:br/>
        <w:t>Овес — на силу.</w:t>
      </w:r>
      <w:r>
        <w:rPr>
          <w:color w:val="000000"/>
          <w:sz w:val="27"/>
          <w:szCs w:val="27"/>
        </w:rPr>
        <w:br/>
        <w:t>Можно и все крупы положить. Так же на дно куклы иногда кладут монетку.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Практическая часть</w:t>
      </w:r>
      <w:r>
        <w:rPr>
          <w:color w:val="000000"/>
          <w:sz w:val="27"/>
          <w:szCs w:val="27"/>
        </w:rPr>
        <w:t>: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Звучат русские народные мелодии.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Сегодня мы будем делать куколку на </w:t>
      </w:r>
      <w:proofErr w:type="spellStart"/>
      <w:r>
        <w:rPr>
          <w:color w:val="000000"/>
          <w:sz w:val="27"/>
          <w:szCs w:val="27"/>
        </w:rPr>
        <w:t>Крупеничку</w:t>
      </w:r>
      <w:proofErr w:type="spellEnd"/>
      <w:r>
        <w:rPr>
          <w:color w:val="000000"/>
          <w:sz w:val="27"/>
          <w:szCs w:val="27"/>
        </w:rPr>
        <w:t xml:space="preserve"> - это </w:t>
      </w:r>
      <w:proofErr w:type="spellStart"/>
      <w:r>
        <w:rPr>
          <w:color w:val="000000"/>
          <w:sz w:val="27"/>
          <w:szCs w:val="27"/>
        </w:rPr>
        <w:t>обережная</w:t>
      </w:r>
      <w:proofErr w:type="spellEnd"/>
      <w:r>
        <w:rPr>
          <w:color w:val="000000"/>
          <w:sz w:val="27"/>
          <w:szCs w:val="27"/>
        </w:rPr>
        <w:t xml:space="preserve"> кукла символ достатка, богатства, сытости. Её хранят дома в красном углу или дарят с пожеланиями счастья и благополучия. Она бытовала в Тверской губернии ещё в X веке.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Народ говорит "Одной рукой узла не завяжешь". Значит, для того чтоб сделать куколку, надо друг другу помогать. А вот эта схема будет напоминать нам, что </w:t>
      </w:r>
      <w:proofErr w:type="gramStart"/>
      <w:r>
        <w:rPr>
          <w:color w:val="000000"/>
          <w:sz w:val="27"/>
          <w:szCs w:val="27"/>
        </w:rPr>
        <w:t>за чем</w:t>
      </w:r>
      <w:proofErr w:type="gramEnd"/>
      <w:r>
        <w:rPr>
          <w:color w:val="000000"/>
          <w:sz w:val="27"/>
          <w:szCs w:val="27"/>
        </w:rPr>
        <w:t xml:space="preserve"> необходимо делать. ( Приложение № 1).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871DC" w:rsidRDefault="00D871DC" w:rsidP="002A727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noProof/>
          <w:color w:val="000000"/>
          <w:sz w:val="27"/>
          <w:szCs w:val="27"/>
        </w:rPr>
      </w:pPr>
    </w:p>
    <w:p w:rsidR="00D871DC" w:rsidRDefault="00D871DC" w:rsidP="002A727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009775" cy="1504950"/>
            <wp:effectExtent l="19050" t="0" r="9525" b="0"/>
            <wp:docPr id="2" name="Рисунок 2" descr="C:\Users\Ирина\Desktop\фото вер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фото вера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009775" cy="1504950"/>
            <wp:effectExtent l="19050" t="0" r="9525" b="0"/>
            <wp:docPr id="3" name="Рисунок 3" descr="C:\Users\Ирина\Desktop\фото вера\DSCN5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фото вера\DSCN54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009775" cy="1504950"/>
            <wp:effectExtent l="19050" t="0" r="9525" b="0"/>
            <wp:docPr id="4" name="Рисунок 4" descr="C:\Users\Ирина\Desktop\фото вера\DSCN5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фото вера\DSCN54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009775" cy="1504950"/>
            <wp:effectExtent l="19050" t="0" r="9525" b="0"/>
            <wp:docPr id="5" name="Рисунок 5" descr="C:\Users\Ирина\Desktop\фото вера\DSCN5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esktop\фото вера\DSCN54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009775" cy="1504950"/>
            <wp:effectExtent l="19050" t="0" r="9525" b="0"/>
            <wp:docPr id="6" name="Рисунок 6" descr="C:\Users\Ирина\Desktop\фото вера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Desktop\фото вера\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009775" cy="1504950"/>
            <wp:effectExtent l="19050" t="0" r="9525" b="0"/>
            <wp:docPr id="7" name="Рисунок 7" descr="C:\Users\Ирина\Desktop\фото вера\DSCN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Desktop\фото вера\DSCN54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1DC" w:rsidRDefault="00D871DC" w:rsidP="002A727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D871DC" w:rsidRDefault="00D871DC" w:rsidP="002A727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D871DC" w:rsidRDefault="00D871DC" w:rsidP="002A727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009775" cy="1504950"/>
            <wp:effectExtent l="19050" t="0" r="9525" b="0"/>
            <wp:docPr id="8" name="Рисунок 8" descr="C:\Users\Ирина\Desktop\фото вера\DSCN5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ина\Desktop\фото вера\DSCN54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009775" cy="1504950"/>
            <wp:effectExtent l="19050" t="0" r="9525" b="0"/>
            <wp:docPr id="11" name="Рисунок 11" descr="C:\Users\Ирина\Desktop\фото вера\DSCN5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рина\Desktop\фото вера\DSCN54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1DC" w:rsidRDefault="00D871DC" w:rsidP="002A727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D871DC" w:rsidRDefault="00D871DC" w:rsidP="002A727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D871DC" w:rsidRDefault="00D871DC" w:rsidP="002A727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009775" cy="1504950"/>
            <wp:effectExtent l="19050" t="0" r="9525" b="0"/>
            <wp:docPr id="12" name="Рисунок 12" descr="C:\Users\Ирина\Desktop\фото вера\DSCN5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рина\Desktop\фото вера\DSCN54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1047750" cy="1504950"/>
            <wp:effectExtent l="19050" t="0" r="0" b="0"/>
            <wp:docPr id="14" name="Рисунок 14" descr="C:\Users\Ирина\Desktop\фото вера\DSCN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Ирина\Desktop\фото вера\DSCN54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7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1DC" w:rsidRDefault="00D871DC" w:rsidP="002A727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D871DC" w:rsidRDefault="00D871DC" w:rsidP="002A727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D871DC" w:rsidRDefault="00D871DC" w:rsidP="002A727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619524" cy="1473842"/>
            <wp:effectExtent l="19050" t="0" r="9376" b="0"/>
            <wp:docPr id="15" name="Рисунок 15" descr="C:\Users\Ирина\Desktop\программа\IMG_20181123_164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Ирина\Desktop\программа\IMG_20181123_16413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524" cy="147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620010" cy="1474116"/>
            <wp:effectExtent l="19050" t="0" r="8890" b="0"/>
            <wp:docPr id="16" name="Рисунок 16" descr="C:\Users\Ирина\Desktop\программа\IMG_20181123_165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Ирина\Desktop\программа\IMG_20181123_16544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474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1DC" w:rsidRDefault="00D871DC" w:rsidP="002A727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D871DC" w:rsidRDefault="00D871DC" w:rsidP="002A727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Подведение итогов: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Ролевая игра «Колыбельная для куклы»: дети вспоминают колыбельные песни, поют их для своих кукол. Придумывают им имена.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Заключение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 семьи невозможно полноценно воспитать человека. Семья – это малый мир, малое общество.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в семье человек может быть по – настоящему счастлив, обрести мир души, равновесие, тишину сердца. Здесь кристаллизуются лучшие его качества, здесь созревает личность.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Родители, род, Родина, народ – не случайно однокоренные слова. Это своеобразная формула гражданского патриотизма, в основе которой лежат чувства Родины, родства, </w:t>
      </w:r>
      <w:proofErr w:type="spellStart"/>
      <w:r>
        <w:rPr>
          <w:color w:val="000000"/>
          <w:sz w:val="27"/>
          <w:szCs w:val="27"/>
        </w:rPr>
        <w:t>укоренённости</w:t>
      </w:r>
      <w:proofErr w:type="spellEnd"/>
      <w:r>
        <w:rPr>
          <w:color w:val="000000"/>
          <w:sz w:val="27"/>
          <w:szCs w:val="27"/>
        </w:rPr>
        <w:t xml:space="preserve"> в ментальной культуре, сопричастности к иному, к миру других, ответственности и солидарности, любви, которая обусловлена на уровне инстинктов. Она обязательна: мы не выбираем родителей, детей, Родину, место своего рождения. Родина наделяет человека родственниками, верой, любовью, надеждой, совестью и нравственностью.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Всё начинается с дома, семьи. Государство начинается с семьи. Какова семья, такое и государство. Сегодня мы находимся в кризисной ситуации. И выйти из кризиса возможно лишь при возрождении духовности. А это значит, что необходимо идти по путям и дорогам предшествующих поколений: с преданиями, традициями, обычаями, заветами предков.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Методическая разработка мастер-класса « Куколка на Счастье», позволяет пробудить интерес детей и родителей к народной культуре, способствует единению семьи через совместное творчество, расширяет знания и умения детей и родителей в процессе освоения опыта изготовления народной куклы.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Подобные занятия повышают </w:t>
      </w:r>
      <w:proofErr w:type="spellStart"/>
      <w:r>
        <w:rPr>
          <w:color w:val="000000"/>
          <w:sz w:val="27"/>
          <w:szCs w:val="27"/>
        </w:rPr>
        <w:t>этнопедагогическую</w:t>
      </w:r>
      <w:proofErr w:type="spellEnd"/>
      <w:r>
        <w:rPr>
          <w:color w:val="000000"/>
          <w:sz w:val="27"/>
          <w:szCs w:val="27"/>
        </w:rPr>
        <w:t xml:space="preserve"> компетентность родителей на основе изучения традиций создания народной куклы, активизируют применение народного творчества в семье.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Воспитывают любовь и уважение к народной культуре, традициям, нравственным ценностям русского народа; художественный вкус, творческое восприятие окружающего мира; бережное отношение к предметам быта, произведениям народного творчества.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Развивают у детей творческое мышление, аккуратность, глазомер, воображение, фантазию, коммуникативные качества, мелкую моторику рук, стремление к самостоятельному творчеству, обогащают творческий потенциал.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период формирования у детей личных отношений с родной землей, Родиной, так необходимы глубокое уважение и любовь к талантливому труду и мужеству своего народа. Именно в русских традициях отражается история народа, его духовная культура, представления о нравственных идеалах людей, неразрывно связанные с родной землей.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Помогая детям узнавать прошлое своего народа, его искусство, мы воспитываем в них способность </w:t>
      </w:r>
      <w:proofErr w:type="gramStart"/>
      <w:r>
        <w:rPr>
          <w:color w:val="000000"/>
          <w:sz w:val="27"/>
          <w:szCs w:val="27"/>
        </w:rPr>
        <w:t>постигать</w:t>
      </w:r>
      <w:proofErr w:type="gramEnd"/>
      <w:r>
        <w:rPr>
          <w:color w:val="000000"/>
          <w:sz w:val="27"/>
          <w:szCs w:val="27"/>
        </w:rPr>
        <w:t xml:space="preserve"> душу другого народа. И это путь нравственного и эстетического развития детей содействует воспитанию подлинных патриотов.</w:t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A7273" w:rsidRDefault="002A7273" w:rsidP="002A72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296C" w:rsidRDefault="005F296C"/>
    <w:sectPr w:rsidR="005F296C" w:rsidSect="0080141F">
      <w:pgSz w:w="11906" w:h="16838"/>
      <w:pgMar w:top="1134" w:right="850" w:bottom="1134" w:left="1701" w:header="708" w:footer="708" w:gutter="0"/>
      <w:pgBorders w:offsetFrom="page">
        <w:top w:val="wave" w:sz="6" w:space="24" w:color="FF0066"/>
        <w:left w:val="wave" w:sz="6" w:space="24" w:color="FF0066"/>
        <w:bottom w:val="wave" w:sz="6" w:space="24" w:color="FF0066"/>
        <w:right w:val="wave" w:sz="6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A7273"/>
    <w:rsid w:val="002A7273"/>
    <w:rsid w:val="003466AA"/>
    <w:rsid w:val="005F296C"/>
    <w:rsid w:val="00670654"/>
    <w:rsid w:val="0080141F"/>
    <w:rsid w:val="00D8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2018-12-16T07:56:00Z</dcterms:created>
  <dcterms:modified xsi:type="dcterms:W3CDTF">2018-12-16T08:20:00Z</dcterms:modified>
</cp:coreProperties>
</file>